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56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D6DCA" w:rsidRPr="00AD6DCA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410 </w:t>
      </w:r>
      <w:r w:rsidR="00AD6DC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AD6DCA" w:rsidRPr="00AD6DCA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D6DCA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D6DCA" w:rsidRPr="00AD6DC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410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AB6ACE">
        <w:rPr>
          <w:rFonts w:ascii="Times New Roman" w:hAnsi="Times New Roman"/>
          <w:color w:val="000000"/>
          <w:sz w:val="28"/>
          <w:szCs w:val="28"/>
        </w:rPr>
        <w:t>1</w:t>
      </w:r>
      <w:r w:rsidR="00AD6DCA">
        <w:rPr>
          <w:rFonts w:ascii="Times New Roman" w:hAnsi="Times New Roman"/>
          <w:color w:val="000000"/>
          <w:sz w:val="28"/>
          <w:szCs w:val="28"/>
        </w:rPr>
        <w:t>238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2A184E">
        <w:rPr>
          <w:rFonts w:ascii="Times New Roman" w:hAnsi="Times New Roman"/>
          <w:color w:val="000000"/>
          <w:sz w:val="28"/>
          <w:szCs w:val="28"/>
        </w:rPr>
        <w:t>8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11567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D6DCA">
        <w:rPr>
          <w:rFonts w:ascii="Times New Roman" w:hAnsi="Times New Roman"/>
          <w:color w:val="000000"/>
          <w:sz w:val="28"/>
          <w:szCs w:val="28"/>
        </w:rPr>
        <w:t>31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480CC3" w:rsidRPr="00E31BE9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.2022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AD6DCA" w:rsidRPr="00AD6DCA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Некрасова, 410 </w:t>
      </w:r>
      <w:r w:rsidR="00AD6DCA">
        <w:rPr>
          <w:rFonts w:ascii="Times New Roman" w:hAnsi="Times New Roman"/>
          <w:sz w:val="28"/>
          <w:szCs w:val="28"/>
        </w:rPr>
        <w:t xml:space="preserve">            </w:t>
      </w:r>
      <w:r w:rsidR="00AD6DCA" w:rsidRPr="00AD6DCA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335679" w:rsidRDefault="00335679" w:rsidP="0033567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DA313D">
        <w:rPr>
          <w:rFonts w:ascii="Times New Roman" w:hAnsi="Times New Roman"/>
          <w:color w:val="000000"/>
          <w:sz w:val="28"/>
          <w:szCs w:val="28"/>
        </w:rPr>
        <w:t>Ж-</w:t>
      </w:r>
      <w:r w:rsidR="00AD6DCA"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расположенной на территории местной общественной организации «Территориальное общественное самоуправление №</w:t>
      </w:r>
      <w:r w:rsidR="00AD6DCA">
        <w:rPr>
          <w:rFonts w:ascii="Times New Roman" w:hAnsi="Times New Roman"/>
          <w:color w:val="000000"/>
          <w:sz w:val="28"/>
          <w:szCs w:val="28"/>
        </w:rPr>
        <w:t>2</w:t>
      </w:r>
      <w:r w:rsidR="002A184E"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 w:rsidRPr="00AD6DCA">
        <w:rPr>
          <w:rFonts w:ascii="Times New Roman" w:hAnsi="Times New Roman"/>
          <w:color w:val="000000"/>
          <w:sz w:val="28"/>
          <w:szCs w:val="28"/>
        </w:rPr>
        <w:t>31.12.2022 №146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D6DCA" w:rsidRPr="00AD6DCA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Некрасова, 410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AD6DCA">
        <w:rPr>
          <w:rFonts w:ascii="Times New Roman" w:hAnsi="Times New Roman"/>
          <w:color w:val="000000"/>
          <w:sz w:val="28"/>
          <w:szCs w:val="28"/>
        </w:rPr>
        <w:t>11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AD6DCA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AD6DCA">
        <w:rPr>
          <w:rFonts w:ascii="Times New Roman" w:hAnsi="Times New Roman"/>
          <w:color w:val="000000"/>
          <w:sz w:val="28"/>
          <w:szCs w:val="28"/>
        </w:rPr>
        <w:t>9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D6DCA">
        <w:rPr>
          <w:rFonts w:ascii="Times New Roman" w:hAnsi="Times New Roman"/>
          <w:color w:val="000000"/>
          <w:sz w:val="28"/>
          <w:szCs w:val="28"/>
        </w:rPr>
        <w:t>1</w:t>
      </w:r>
      <w:r w:rsidR="007E7C1D">
        <w:rPr>
          <w:rFonts w:ascii="Times New Roman" w:hAnsi="Times New Roman"/>
          <w:color w:val="000000"/>
          <w:sz w:val="28"/>
          <w:szCs w:val="28"/>
        </w:rPr>
        <w:t>2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AD6DCA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Pr="00B15DF1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AD6DCA">
        <w:rPr>
          <w:rFonts w:ascii="Times New Roman" w:hAnsi="Times New Roman"/>
          <w:color w:val="000000"/>
          <w:sz w:val="28"/>
          <w:szCs w:val="28"/>
        </w:rPr>
        <w:t>5</w:t>
      </w:r>
      <w:r w:rsidR="002A184E">
        <w:rPr>
          <w:rFonts w:ascii="Times New Roman" w:hAnsi="Times New Roman"/>
          <w:color w:val="000000"/>
          <w:sz w:val="28"/>
          <w:szCs w:val="28"/>
        </w:rPr>
        <w:t>6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D6DCA">
        <w:rPr>
          <w:rFonts w:ascii="Times New Roman" w:hAnsi="Times New Roman"/>
          <w:color w:val="000000"/>
          <w:sz w:val="28"/>
          <w:szCs w:val="28"/>
        </w:rPr>
        <w:t>13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01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C95FC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C9" w:rsidRPr="00C95FC9" w:rsidRDefault="00C95FC9" w:rsidP="00C95FC9">
            <w:pPr>
              <w:rPr>
                <w:rFonts w:ascii="Times New Roman" w:hAnsi="Times New Roman"/>
                <w:sz w:val="28"/>
                <w:szCs w:val="28"/>
              </w:rPr>
            </w:pPr>
            <w:r w:rsidRPr="00C95FC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Канкулов Анзор Жабраилович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AD6DCA" w:rsidP="002A1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р-н Майкопский, п. Тимирязева, ул. Молодежная, 9, кв. 17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AD6D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D6DCA" w:rsidRPr="006E0FBF" w:rsidTr="00AD6DCA">
        <w:trPr>
          <w:trHeight w:val="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FA6312" w:rsidP="00B15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Шовгенов</w:t>
            </w:r>
            <w:r w:rsidR="00B15F85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F85">
              <w:rPr>
                <w:rFonts w:ascii="Times New Roman" w:hAnsi="Times New Roman"/>
                <w:sz w:val="28"/>
                <w:szCs w:val="28"/>
              </w:rPr>
              <w:t>Мариета Джайтамировна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FA6312" w:rsidP="002A18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Майкоп, ул. Пионерская, 377А, кв. 74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DCA" w:rsidRDefault="00B15F85" w:rsidP="00B15F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A6312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A6312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59</w:t>
            </w:r>
            <w:r w:rsidR="00FA631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8F7" w:rsidRDefault="00F228F7">
      <w:pPr>
        <w:spacing w:line="240" w:lineRule="auto"/>
      </w:pPr>
      <w:r>
        <w:separator/>
      </w:r>
    </w:p>
  </w:endnote>
  <w:endnote w:type="continuationSeparator" w:id="0">
    <w:p w:rsidR="00F228F7" w:rsidRDefault="00F228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8F7" w:rsidRDefault="00F228F7">
      <w:pPr>
        <w:spacing w:after="0" w:line="240" w:lineRule="auto"/>
      </w:pPr>
      <w:r>
        <w:separator/>
      </w:r>
    </w:p>
  </w:footnote>
  <w:footnote w:type="continuationSeparator" w:id="0">
    <w:p w:rsidR="00F228F7" w:rsidRDefault="00F22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329B"/>
    <w:rsid w:val="00BF47DC"/>
    <w:rsid w:val="00BF5416"/>
    <w:rsid w:val="00BF56A4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83784-6BCB-4945-AFBE-0CD1378C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62</cp:revision>
  <cp:lastPrinted>2023-01-17T11:50:00Z</cp:lastPrinted>
  <dcterms:created xsi:type="dcterms:W3CDTF">2022-11-14T13:43:00Z</dcterms:created>
  <dcterms:modified xsi:type="dcterms:W3CDTF">2023-01-17T11:53:00Z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